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76C4" w14:textId="701D36BC" w:rsidR="005901AD" w:rsidRDefault="005901AD" w:rsidP="00BE41F6">
      <w:pPr>
        <w:jc w:val="center"/>
      </w:pPr>
      <w:r>
        <w:t xml:space="preserve">PCJLA Board Meeting Minutes – </w:t>
      </w:r>
      <w:r w:rsidR="0074361D">
        <w:t>5/9/22</w:t>
      </w:r>
    </w:p>
    <w:p w14:paraId="2936AE23" w14:textId="77777777" w:rsidR="00BE41F6" w:rsidRDefault="00BE41F6" w:rsidP="00BE41F6">
      <w:pPr>
        <w:jc w:val="center"/>
      </w:pPr>
    </w:p>
    <w:p w14:paraId="36A3F0AE" w14:textId="34F3060E" w:rsidR="005901AD" w:rsidRDefault="005901AD" w:rsidP="005901AD">
      <w:r w:rsidRPr="00CA7C0D">
        <w:rPr>
          <w:u w:val="single"/>
        </w:rPr>
        <w:t>Call to order</w:t>
      </w:r>
      <w:r>
        <w:t xml:space="preserve"> – Chris Fischbacher 7:</w:t>
      </w:r>
      <w:r w:rsidR="00BE41F6">
        <w:t>0</w:t>
      </w:r>
      <w:r w:rsidR="0074361D">
        <w:t>3</w:t>
      </w:r>
      <w:r>
        <w:t xml:space="preserve"> </w:t>
      </w:r>
      <w:r w:rsidR="00CB359F">
        <w:t>PM</w:t>
      </w:r>
      <w:r w:rsidR="0074361D">
        <w:t>, April 9, 2022</w:t>
      </w:r>
    </w:p>
    <w:p w14:paraId="4A5514E2" w14:textId="29264B63" w:rsidR="005901AD" w:rsidRPr="00CB359F" w:rsidRDefault="0074361D" w:rsidP="005901AD">
      <w:r>
        <w:t>Carlos Lugo</w:t>
      </w:r>
      <w:r w:rsidR="00CB359F">
        <w:t xml:space="preserve"> </w:t>
      </w:r>
      <w:r w:rsidR="00F33241">
        <w:t>made a</w:t>
      </w:r>
      <w:r w:rsidR="00CB359F">
        <w:t xml:space="preserve"> motion</w:t>
      </w:r>
      <w:r w:rsidR="00F33241">
        <w:t xml:space="preserve"> </w:t>
      </w:r>
      <w:r w:rsidR="00F33241">
        <w:t>to approve minutes as written</w:t>
      </w:r>
      <w:r w:rsidR="00CB359F">
        <w:t xml:space="preserve"> and </w:t>
      </w:r>
      <w:r w:rsidR="00BE41F6">
        <w:t>Brett Littlejohn</w:t>
      </w:r>
      <w:r w:rsidR="00564A58">
        <w:t xml:space="preserve"> 2</w:t>
      </w:r>
      <w:r w:rsidR="00564A58" w:rsidRPr="00564A58">
        <w:rPr>
          <w:vertAlign w:val="superscript"/>
        </w:rPr>
        <w:t>nd</w:t>
      </w:r>
      <w:r w:rsidR="00CB359F">
        <w:t xml:space="preserve"> the motion.</w:t>
      </w:r>
    </w:p>
    <w:p w14:paraId="3D0EFB7E" w14:textId="77777777" w:rsidR="0095270B" w:rsidRDefault="0095270B" w:rsidP="005901AD">
      <w:r w:rsidRPr="00CA7C0D">
        <w:rPr>
          <w:u w:val="single"/>
        </w:rPr>
        <w:t>Review of Treasurers report</w:t>
      </w:r>
      <w:r>
        <w:t>:</w:t>
      </w:r>
    </w:p>
    <w:p w14:paraId="0C9CD6EC" w14:textId="6259EC1D" w:rsidR="00564A58" w:rsidRDefault="00CB359F" w:rsidP="005901AD">
      <w:r>
        <w:t>Carlos Lugo went over the treasurer’s report as written</w:t>
      </w:r>
      <w:r w:rsidR="00BE41F6">
        <w:t>, current balance of $</w:t>
      </w:r>
      <w:r w:rsidR="0074361D">
        <w:t>368k</w:t>
      </w:r>
      <w:r w:rsidR="00BE41F6">
        <w:t>.  After all checks clear we will have a balance of $</w:t>
      </w:r>
      <w:r w:rsidR="0074361D">
        <w:t>399,400</w:t>
      </w:r>
      <w:r w:rsidR="00BE41F6">
        <w:t xml:space="preserve">.  </w:t>
      </w:r>
      <w:r w:rsidR="0074361D">
        <w:t xml:space="preserve">Pending buyers check from the premium sale </w:t>
      </w:r>
      <w:r w:rsidR="00FF79CB">
        <w:t xml:space="preserve">is </w:t>
      </w:r>
      <w:r w:rsidR="0074361D">
        <w:t>$64,080.</w:t>
      </w:r>
    </w:p>
    <w:p w14:paraId="02D2DF01" w14:textId="5896C7C2" w:rsidR="0095270B" w:rsidRDefault="0074361D" w:rsidP="005901AD">
      <w:r>
        <w:t>Austin Voyles</w:t>
      </w:r>
      <w:r w:rsidR="00F33241" w:rsidRPr="00F33241">
        <w:t xml:space="preserve"> </w:t>
      </w:r>
      <w:r w:rsidR="00F33241">
        <w:t>made a motion to approve the treasurer’s report</w:t>
      </w:r>
      <w:r w:rsidR="00564A58">
        <w:t>, Brett Littlejohn 2</w:t>
      </w:r>
      <w:r w:rsidR="00564A58" w:rsidRPr="00564A58">
        <w:rPr>
          <w:vertAlign w:val="superscript"/>
        </w:rPr>
        <w:t>nd</w:t>
      </w:r>
      <w:r w:rsidR="00564A58">
        <w:t xml:space="preserve"> the motion.</w:t>
      </w:r>
    </w:p>
    <w:p w14:paraId="3C3A96A3" w14:textId="77777777" w:rsidR="00CA7C0D" w:rsidRPr="00CA7C0D" w:rsidRDefault="00CA7C0D" w:rsidP="005901AD">
      <w:pPr>
        <w:rPr>
          <w:rFonts w:cstheme="minorHAnsi"/>
          <w:u w:val="single"/>
        </w:rPr>
      </w:pPr>
      <w:r w:rsidRPr="00CA7C0D">
        <w:rPr>
          <w:rFonts w:cstheme="minorHAnsi"/>
          <w:u w:val="single"/>
        </w:rPr>
        <w:t xml:space="preserve">Other business: </w:t>
      </w:r>
    </w:p>
    <w:p w14:paraId="1B320BEA" w14:textId="1FE0ED7A" w:rsidR="00C259C2" w:rsidRPr="006A5465" w:rsidRDefault="0074361D" w:rsidP="004F3A63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Austin Voyles gave a Steakout Update.  He had handout</w:t>
      </w:r>
      <w:r w:rsidR="00FF79CB">
        <w:rPr>
          <w:rFonts w:cstheme="minorHAnsi"/>
        </w:rPr>
        <w:t>s</w:t>
      </w:r>
      <w:r>
        <w:rPr>
          <w:rFonts w:cstheme="minorHAnsi"/>
        </w:rPr>
        <w:t xml:space="preserve"> and posters on hand, he had already posted several of these around local</w:t>
      </w:r>
      <w:r w:rsidR="00FF79CB">
        <w:rPr>
          <w:rFonts w:cstheme="minorHAnsi"/>
        </w:rPr>
        <w:t xml:space="preserve"> </w:t>
      </w:r>
      <w:r>
        <w:rPr>
          <w:rFonts w:cstheme="minorHAnsi"/>
        </w:rPr>
        <w:t>businesses.  Currently, 23 tables</w:t>
      </w:r>
      <w:r w:rsidR="00FF79CB">
        <w:rPr>
          <w:rFonts w:cstheme="minorHAnsi"/>
        </w:rPr>
        <w:t xml:space="preserve"> were</w:t>
      </w:r>
      <w:r>
        <w:rPr>
          <w:rFonts w:cstheme="minorHAnsi"/>
        </w:rPr>
        <w:t xml:space="preserve"> sold so far and 12 individual tickets.  Gave an update on expenses, which was roughly $30k.</w:t>
      </w:r>
    </w:p>
    <w:p w14:paraId="3718B7BE" w14:textId="173AAEBF" w:rsidR="006A5465" w:rsidRPr="00C259C2" w:rsidRDefault="006A5465" w:rsidP="004F3A63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Fischbacher brought up </w:t>
      </w:r>
      <w:r w:rsidR="00A00BC5">
        <w:rPr>
          <w:rFonts w:cstheme="minorHAnsi"/>
        </w:rPr>
        <w:t xml:space="preserve">the terms for board members.  An </w:t>
      </w:r>
      <w:r w:rsidR="00FF79CB">
        <w:rPr>
          <w:rFonts w:cstheme="minorHAnsi"/>
        </w:rPr>
        <w:t>amendment</w:t>
      </w:r>
      <w:r w:rsidR="00A00BC5">
        <w:rPr>
          <w:rFonts w:cstheme="minorHAnsi"/>
        </w:rPr>
        <w:t xml:space="preserve"> was made, all approved, none opposed for </w:t>
      </w:r>
      <w:r w:rsidR="00FF79CB">
        <w:rPr>
          <w:rFonts w:cstheme="minorHAnsi"/>
        </w:rPr>
        <w:t>two-year</w:t>
      </w:r>
      <w:r w:rsidR="00A00BC5">
        <w:rPr>
          <w:rFonts w:cstheme="minorHAnsi"/>
        </w:rPr>
        <w:t xml:space="preserve"> terms for all board members.  Tommy Bezner suggested that 2 of the 4 seats were voted on every year.  The president and treasurer will be voted on even years and secretary and vice president on odd years.  Carlos Lugo</w:t>
      </w:r>
      <w:r w:rsidR="00F33241" w:rsidRPr="00F33241">
        <w:rPr>
          <w:rFonts w:cstheme="minorHAnsi"/>
        </w:rPr>
        <w:t xml:space="preserve"> </w:t>
      </w:r>
      <w:r w:rsidR="00F33241">
        <w:rPr>
          <w:rFonts w:cstheme="minorHAnsi"/>
        </w:rPr>
        <w:t>made a motion to approve</w:t>
      </w:r>
      <w:r w:rsidR="00A00BC5">
        <w:rPr>
          <w:rFonts w:cstheme="minorHAnsi"/>
        </w:rPr>
        <w:t>, Danny Wheeler 2</w:t>
      </w:r>
      <w:r w:rsidR="00A00BC5" w:rsidRPr="00A00BC5">
        <w:rPr>
          <w:rFonts w:cstheme="minorHAnsi"/>
          <w:vertAlign w:val="superscript"/>
        </w:rPr>
        <w:t>nd</w:t>
      </w:r>
      <w:r w:rsidR="00A00BC5">
        <w:rPr>
          <w:rFonts w:cstheme="minorHAnsi"/>
        </w:rPr>
        <w:t xml:space="preserve"> the motion.</w:t>
      </w:r>
    </w:p>
    <w:p w14:paraId="677DB6A2" w14:textId="437635CE" w:rsidR="00D616D4" w:rsidRPr="00D616D4" w:rsidRDefault="00C259C2" w:rsidP="004F3A63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r w:rsidR="0074361D">
        <w:rPr>
          <w:rFonts w:cstheme="minorHAnsi"/>
        </w:rPr>
        <w:t>Fischbacher went over the new proposed rule changes (supplemental sheet) that will be voted on in June.</w:t>
      </w:r>
      <w:r w:rsidR="0003121A">
        <w:rPr>
          <w:rFonts w:cstheme="minorHAnsi"/>
        </w:rPr>
        <w:t xml:space="preserve">  Chris Blount brought up having 3 people </w:t>
      </w:r>
      <w:r w:rsidR="00FF79CB">
        <w:rPr>
          <w:rFonts w:cstheme="minorHAnsi"/>
        </w:rPr>
        <w:t>classifying</w:t>
      </w:r>
      <w:r w:rsidR="0003121A">
        <w:rPr>
          <w:rFonts w:cstheme="minorHAnsi"/>
        </w:rPr>
        <w:t xml:space="preserve"> versus just one.  It was also discussed that </w:t>
      </w:r>
      <w:r w:rsidR="00D616D4">
        <w:rPr>
          <w:rFonts w:cstheme="minorHAnsi"/>
        </w:rPr>
        <w:t xml:space="preserve">if we had a paid superintendent, this might empower a superintendent than a </w:t>
      </w:r>
      <w:r w:rsidR="00FF79CB">
        <w:rPr>
          <w:rFonts w:cstheme="minorHAnsi"/>
        </w:rPr>
        <w:t>classifier</w:t>
      </w:r>
      <w:r w:rsidR="00D616D4">
        <w:rPr>
          <w:rFonts w:cstheme="minorHAnsi"/>
        </w:rPr>
        <w:t xml:space="preserve">.  It was also discussed having no </w:t>
      </w:r>
      <w:r w:rsidR="00FF79CB">
        <w:rPr>
          <w:rFonts w:cstheme="minorHAnsi"/>
        </w:rPr>
        <w:t>alcohol</w:t>
      </w:r>
      <w:r w:rsidR="00D616D4">
        <w:rPr>
          <w:rFonts w:cstheme="minorHAnsi"/>
        </w:rPr>
        <w:t xml:space="preserve"> or illegal substances on the fairgrounds.</w:t>
      </w:r>
    </w:p>
    <w:p w14:paraId="1400FD77" w14:textId="50ECC1D3" w:rsidR="00C259C2" w:rsidRPr="0003121A" w:rsidRDefault="00A00BC5" w:rsidP="004F3A63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It was decided that the</w:t>
      </w:r>
      <w:r w:rsidR="00FF79CB">
        <w:rPr>
          <w:rFonts w:cstheme="minorHAnsi"/>
        </w:rPr>
        <w:t xml:space="preserve"> county livestock</w:t>
      </w:r>
      <w:r>
        <w:rPr>
          <w:rFonts w:cstheme="minorHAnsi"/>
        </w:rPr>
        <w:t xml:space="preserve"> judges will have single year terms.  It was also decided the board will provide a list of judges that the advisors would select from.  Carlos Lugo</w:t>
      </w:r>
      <w:r w:rsidR="00F33241" w:rsidRPr="00F33241">
        <w:rPr>
          <w:rFonts w:cstheme="minorHAnsi"/>
        </w:rPr>
        <w:t xml:space="preserve"> </w:t>
      </w:r>
      <w:r w:rsidR="00F33241">
        <w:rPr>
          <w:rFonts w:cstheme="minorHAnsi"/>
        </w:rPr>
        <w:t>made a motion to accept these changes</w:t>
      </w:r>
      <w:r>
        <w:rPr>
          <w:rFonts w:cstheme="minorHAnsi"/>
        </w:rPr>
        <w:t>, Brett Littlejohn 2</w:t>
      </w:r>
      <w:r w:rsidRPr="00A00BC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the motion.</w:t>
      </w:r>
    </w:p>
    <w:p w14:paraId="42F37885" w14:textId="3947A0B8" w:rsidR="0003121A" w:rsidRPr="00C259C2" w:rsidRDefault="0003121A" w:rsidP="004F3A63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The judges that were recommended for the Cattle, Sheep and Goats was Ryan Rathman, Cole Gardner</w:t>
      </w:r>
      <w:r w:rsidR="00FF79CB">
        <w:rPr>
          <w:rFonts w:cstheme="minorHAnsi"/>
        </w:rPr>
        <w:t>,</w:t>
      </w:r>
      <w:r>
        <w:rPr>
          <w:rFonts w:cstheme="minorHAnsi"/>
        </w:rPr>
        <w:t xml:space="preserve"> Tanner Barnes</w:t>
      </w:r>
      <w:r w:rsidR="00FF79CB">
        <w:rPr>
          <w:rFonts w:cstheme="minorHAnsi"/>
        </w:rPr>
        <w:t xml:space="preserve">, </w:t>
      </w:r>
      <w:r>
        <w:rPr>
          <w:rFonts w:cstheme="minorHAnsi"/>
        </w:rPr>
        <w:t>Austin Adams, Harland Yoakum and Kyndal Reitzenstein.  The swine judge recommendations were Seth Swenson, Justin Rodgers, Brian Arnold, Jordan Leatherman and Galen McCune.</w:t>
      </w:r>
    </w:p>
    <w:p w14:paraId="105CE571" w14:textId="1C90B48A" w:rsidR="006B6F3B" w:rsidRPr="00D616D4" w:rsidRDefault="00742FA4" w:rsidP="00564A5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 xml:space="preserve">Chris </w:t>
      </w:r>
      <w:r w:rsidR="0074361D">
        <w:rPr>
          <w:rFonts w:cstheme="minorHAnsi"/>
        </w:rPr>
        <w:t>Fischbacher confirmed the county show dates January 18</w:t>
      </w:r>
      <w:r w:rsidR="0074361D" w:rsidRPr="0074361D">
        <w:rPr>
          <w:rFonts w:cstheme="minorHAnsi"/>
          <w:vertAlign w:val="superscript"/>
        </w:rPr>
        <w:t>th</w:t>
      </w:r>
      <w:r w:rsidR="0074361D">
        <w:rPr>
          <w:rFonts w:cstheme="minorHAnsi"/>
        </w:rPr>
        <w:t>-20</w:t>
      </w:r>
      <w:r w:rsidR="0074361D" w:rsidRPr="0074361D">
        <w:rPr>
          <w:rFonts w:cstheme="minorHAnsi"/>
          <w:vertAlign w:val="superscript"/>
        </w:rPr>
        <w:t>th</w:t>
      </w:r>
      <w:r w:rsidR="0074361D">
        <w:rPr>
          <w:rFonts w:cstheme="minorHAnsi"/>
        </w:rPr>
        <w:t xml:space="preserve"> 2023.  The schedule will remain the same, Rabbits Wednesday, Lambs, Goats and Cattle Thursday and Swine on Friday.  Everyone agreed the layout of the show</w:t>
      </w:r>
      <w:r w:rsidR="00B32BA4">
        <w:rPr>
          <w:rFonts w:cstheme="minorHAnsi"/>
        </w:rPr>
        <w:t xml:space="preserve"> will remain the same.  Everyone agreed that they liked paying to have everything set up and torn down better than having to go up the day after</w:t>
      </w:r>
      <w:r w:rsidR="00FF79CB">
        <w:rPr>
          <w:rFonts w:cstheme="minorHAnsi"/>
        </w:rPr>
        <w:t xml:space="preserve"> for cleanup.</w:t>
      </w:r>
    </w:p>
    <w:p w14:paraId="58167FB6" w14:textId="1CCFABC5" w:rsidR="00D616D4" w:rsidRPr="00D616D4" w:rsidRDefault="00D616D4" w:rsidP="00564A5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It was decided that participants over all species will get the same prizes uniformly.  For example, if any species gets buckles, all species get buckles.</w:t>
      </w:r>
    </w:p>
    <w:p w14:paraId="65FD5F29" w14:textId="40FEED10" w:rsidR="00D616D4" w:rsidRPr="00E75F3F" w:rsidRDefault="00D616D4" w:rsidP="00564A5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Cari Snider brought up that our late entry fees need to be corrected.  The rule book states that a late entry fee is $50, the Entry Fee Sheet shows $125.  This needs to be corrected.</w:t>
      </w:r>
    </w:p>
    <w:p w14:paraId="0ED95C54" w14:textId="766AC7C7" w:rsidR="00E75F3F" w:rsidRPr="00E75F3F" w:rsidRDefault="00E75F3F" w:rsidP="00564A5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Cari Snider suggested a</w:t>
      </w:r>
      <w:r w:rsidR="00FF79CB">
        <w:rPr>
          <w:rFonts w:cstheme="minorHAnsi"/>
        </w:rPr>
        <w:t>n</w:t>
      </w:r>
      <w:r>
        <w:rPr>
          <w:rFonts w:cstheme="minorHAnsi"/>
        </w:rPr>
        <w:t xml:space="preserve"> Ambassador Youth Program.  There would be a Jr. Board Member from each chapter, two FFA and four 4-H members.  She was going to get the application from Dallam </w:t>
      </w:r>
      <w:r>
        <w:rPr>
          <w:rFonts w:cstheme="minorHAnsi"/>
        </w:rPr>
        <w:lastRenderedPageBreak/>
        <w:t>County and vote on this before school was out.  The members would start their term September 1</w:t>
      </w:r>
      <w:r w:rsidRPr="00E75F3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.  </w:t>
      </w:r>
    </w:p>
    <w:p w14:paraId="4CDBB4AF" w14:textId="73E5C915" w:rsidR="00E75F3F" w:rsidRPr="006B6F3B" w:rsidRDefault="00E75F3F" w:rsidP="00564A58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Chris Fischbacher locked in the dates for the Amarillo By Morning Jackpot for November 18</w:t>
      </w:r>
      <w:r w:rsidRPr="00E75F3F">
        <w:rPr>
          <w:rFonts w:cstheme="minorHAnsi"/>
          <w:vertAlign w:val="superscript"/>
        </w:rPr>
        <w:t>th</w:t>
      </w:r>
      <w:r>
        <w:rPr>
          <w:rFonts w:cstheme="minorHAnsi"/>
        </w:rPr>
        <w:t>-20</w:t>
      </w:r>
      <w:r w:rsidRPr="00E75F3F">
        <w:rPr>
          <w:rFonts w:cstheme="minorHAnsi"/>
          <w:vertAlign w:val="superscript"/>
        </w:rPr>
        <w:t>th</w:t>
      </w:r>
      <w:r>
        <w:rPr>
          <w:rFonts w:cstheme="minorHAnsi"/>
        </w:rPr>
        <w:t>.</w:t>
      </w:r>
    </w:p>
    <w:p w14:paraId="0C2F5133" w14:textId="743DCBA2" w:rsidR="00CD54B1" w:rsidRPr="006B6F3B" w:rsidRDefault="00E75F3F" w:rsidP="006B6F3B">
      <w:pPr>
        <w:pStyle w:val="ListParagraph"/>
        <w:numPr>
          <w:ilvl w:val="0"/>
          <w:numId w:val="1"/>
        </w:numPr>
        <w:rPr>
          <w:rFonts w:cstheme="minorHAnsi"/>
          <w:u w:val="single"/>
        </w:rPr>
      </w:pPr>
      <w:r>
        <w:rPr>
          <w:rFonts w:cstheme="minorHAnsi"/>
        </w:rPr>
        <w:t>Brett Littlejohn</w:t>
      </w:r>
      <w:r w:rsidR="00F33241">
        <w:rPr>
          <w:rFonts w:cstheme="minorHAnsi"/>
        </w:rPr>
        <w:t xml:space="preserve"> </w:t>
      </w:r>
      <w:r w:rsidR="00F33241">
        <w:rPr>
          <w:rFonts w:cstheme="minorHAnsi"/>
        </w:rPr>
        <w:t>made a motion to adjourn the meeting at 8:19 PM</w:t>
      </w:r>
      <w:bookmarkStart w:id="0" w:name="_GoBack"/>
      <w:bookmarkEnd w:id="0"/>
      <w:r w:rsidR="00CD54B1">
        <w:rPr>
          <w:rFonts w:cstheme="minorHAnsi"/>
        </w:rPr>
        <w:t xml:space="preserve"> and 2</w:t>
      </w:r>
      <w:r w:rsidR="00CD54B1" w:rsidRPr="00CD54B1">
        <w:rPr>
          <w:rFonts w:cstheme="minorHAnsi"/>
          <w:vertAlign w:val="superscript"/>
        </w:rPr>
        <w:t>nd</w:t>
      </w:r>
      <w:r w:rsidR="00CD54B1">
        <w:rPr>
          <w:rFonts w:cstheme="minorHAnsi"/>
        </w:rPr>
        <w:t xml:space="preserve"> by </w:t>
      </w:r>
      <w:r>
        <w:rPr>
          <w:rFonts w:cstheme="minorHAnsi"/>
        </w:rPr>
        <w:t>Austin Voyles</w:t>
      </w:r>
      <w:r w:rsidR="00CD54B1">
        <w:rPr>
          <w:rFonts w:cstheme="minorHAnsi"/>
        </w:rPr>
        <w:t>.</w:t>
      </w:r>
    </w:p>
    <w:sectPr w:rsidR="00CD54B1" w:rsidRPr="006B6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C1C"/>
    <w:multiLevelType w:val="hybridMultilevel"/>
    <w:tmpl w:val="799CB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19E2"/>
    <w:multiLevelType w:val="hybridMultilevel"/>
    <w:tmpl w:val="7DDE3B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D"/>
    <w:rsid w:val="0003121A"/>
    <w:rsid w:val="00192BF1"/>
    <w:rsid w:val="00464D56"/>
    <w:rsid w:val="004F3A63"/>
    <w:rsid w:val="00564A58"/>
    <w:rsid w:val="005901AD"/>
    <w:rsid w:val="00611152"/>
    <w:rsid w:val="006744AF"/>
    <w:rsid w:val="006A5465"/>
    <w:rsid w:val="006A6F12"/>
    <w:rsid w:val="006B6F3B"/>
    <w:rsid w:val="00706277"/>
    <w:rsid w:val="007337D9"/>
    <w:rsid w:val="00742FA4"/>
    <w:rsid w:val="0074361D"/>
    <w:rsid w:val="0095270B"/>
    <w:rsid w:val="00995636"/>
    <w:rsid w:val="009F4123"/>
    <w:rsid w:val="00A00BC5"/>
    <w:rsid w:val="00A303BC"/>
    <w:rsid w:val="00AA7423"/>
    <w:rsid w:val="00AB5CBB"/>
    <w:rsid w:val="00B32BA4"/>
    <w:rsid w:val="00BA7332"/>
    <w:rsid w:val="00BC1F95"/>
    <w:rsid w:val="00BE41F6"/>
    <w:rsid w:val="00C259C2"/>
    <w:rsid w:val="00C3024B"/>
    <w:rsid w:val="00CA1DAB"/>
    <w:rsid w:val="00CA7C0D"/>
    <w:rsid w:val="00CB359F"/>
    <w:rsid w:val="00CD54B1"/>
    <w:rsid w:val="00D55148"/>
    <w:rsid w:val="00D616D4"/>
    <w:rsid w:val="00DB2117"/>
    <w:rsid w:val="00E62BA7"/>
    <w:rsid w:val="00E66B80"/>
    <w:rsid w:val="00E75F3F"/>
    <w:rsid w:val="00EE66AA"/>
    <w:rsid w:val="00F32526"/>
    <w:rsid w:val="00F33241"/>
    <w:rsid w:val="00F67166"/>
    <w:rsid w:val="00FA70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62B1"/>
  <w15:chartTrackingRefBased/>
  <w15:docId w15:val="{BC123C84-821C-41F0-90AB-4138A5C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7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Eikner</dc:creator>
  <cp:keywords/>
  <dc:description/>
  <cp:lastModifiedBy>Kaleb Lunt</cp:lastModifiedBy>
  <cp:revision>4</cp:revision>
  <dcterms:created xsi:type="dcterms:W3CDTF">2022-08-30T18:21:00Z</dcterms:created>
  <dcterms:modified xsi:type="dcterms:W3CDTF">2022-08-30T18:45:00Z</dcterms:modified>
</cp:coreProperties>
</file>